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HYL延龙游趣 · 延吉恐龙王国+图们口岸+日光山2日行程单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QC1745031681g6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延吉市-图们市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图们江广场+图们口岸+日光山+图们网红雪糕+望远镜+网红墙
                <w:br/>
                +恐龙王国主题乐园+水上市场 
                <w:br/>
                <w:br/>
                产品亮点 
                <w:br/>
                恐龙王国主题乐园——这里有逼真的恐龙模型、刺激的游乐设施和精彩的表演，是亲子游的绝佳选择！
                <w:br/>
                图们江广场——是集娱乐、旅游、集会为一体的综合性广场；
                <w:br/>
                图们口岸——中朝边境重要通道，连接吉林省与朝鲜，贸易、旅游、文化交流枢纽。我国对朝鲜的第二大陆路口岸；
                <w:br/>
                网红墙——这里是延吉网红的“地标”，五花八门的牌质Logo满目的韩语标牌，延吉必打卡之地。
                <w:br/>
                水上市场——朝鲜族特色早市，米肠、打糕、泡菜飘香，人参当萝卜卖，烟火气十足人气旺。
                <w:br/>
                <w:br/>
                乘车地点
                <w:br/>
                第1站  4:30汽车厂车百麦当劳            第2站  4:50人民广场民康路5路站点
                <w:br/>
                第3站  5:00吉林大路亚泰超市            第4站  5:10东方广场地铁D出口
                <w:br/>
                <w:br/>
                ❤随车领队出团前一天18:00前给游客发出团通知，请游客保持手机畅通；
                <w:br/>
                ❤游客务必明确告知领队乘车地点，以免误车。时间仅供参考，以领队出团通知为准。
                <w:br/>
                <w:br/>
                专享体验，安心出游           
                <w:br/>
                1.1晚延吉独立卫浴双人间，全程不含餐，打卡延吉美食天堂。全程无自费。
                <w:br/>
                2.全程无购物，尽情体验边境风情，民俗韵味。赠送图们网红雪糕+望远镜，眺望朝鲜。
                <w:br/>
                3.专业团队●品质随行：专业领队，24小时贴心管家式服务；专业OP操作，快乐旅行快乐翻倍。
                <w:br/>
                安心无忧：为出行游客赠送旅游大巴座位险（价值100万），让您的旅程更加安全放心。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早餐
                <w:br/>
                中餐
                <w:br/>
                晚餐
                <w:br/>
                住宿
                <w:br/>
                第一天
                <w:br/>
                长春—图们江广场—图们口岸—日光山—网红墙—酒店
                <w:br/>
                无
                <w:br/>
                无
                <w:br/>
                无
                <w:br/>
                延吉
                <w:br/>
                第二天
                <w:br/>
                酒店—水上市场—恐龙王国主题乐园—长春
                <w:br/>
                无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长春--图们江广场--图们口岸--日光山--网红墙--酒店
                <w:br/>
                住宿：延吉
                <w:br/>
                早餐：自理
                <w:br/>
                中餐：自理
                <w:br/>
                晚餐：自理
                <w:br/>
                早指定地点集合，乘旅游汽车前往图们。游览图们江广场、图们口岸，后乘车前往延吉网红墙。
                <w:br/>
                游览结束后，乘车前往酒店后入住休息！
                <w:br/>
                【图们江广场】位于中朝界河一图们江边，与朝鲜南阳工人区隔江相望。2010年7月建成，面积7.1万平方米，广场以花岗岩铺设地面，宽阔大气，适合开展群众性活动和组织各种体育赛事。广场四周建有展示民族风情的12根彩绘灯柱，灯柱以朝鲜族民俗图案为基础，以朝鲜族传统服饰七彩带为代表色，主要用于照明和明确圆形广场周围边界。广场分为主入口广场、中心集会广场、江堤观 景广场、健身休闲广场、儿童娱乐区、休闲绿地等六个功能区，整体设计寻 求人与自然、历史、文化相和谐的理念，是集娱乐、旅游、集会为一体的综 合性广场。
                <w:br/>
                【图们口岸】是我国对朝鲜的第二大陆路口岸。位于图们市区图们江畔，对面是朝鲜南阳国际口岸，距朝鲜清津177公里。图们口岸形成历史较早，1933年设图们税关，日伪时期建成图们—南阳间国境大桥。1950年9月国家在图们口岸正式设立边防检查站。改革开放前，图们公路口岸主要是通行双方探亲人员、公务人员和汽车运输双方边地贸易货物（赠送图们网红雪糕+望远镜，远眺朝鲜）。
                <w:br/>
                【日光山】位于吉林省图们市，距市区约4.3公里，主峰海拔390米，因日照时间长而得名。这里森林覆盖率高，生态环境优美，被誉为“天然氧吧”。主要景点包括南阳亭、华严寺、雕塑公园等。日光山融合自然景观与朝鲜族文化，是登山、观景、体验边境风情的理想之地，适合休闲旅游。
                <w:br/>
                【延吉网红墙】这里不仅文化气息厚重，就连建筑也具有独特的民族气息，五花八门的牌子Logo宛如“大我单幕培，可以买一杯上面带有“延吉”两个字的后浪咖啡以网红墙拍个照来个真正打卡，实装在韩国。这里是延吉网红的“地标”，满目的韩语标牌，就好像弹幕一样给你冲击力就是特别表演，也是很多人种草延吉的原因之一。
                <w:br/>
                【旅游小管家】
                <w:br/>
                ❤出行前请再次确认携带有效身份证原件，车程较长请自备舒适衣服，请携带常用应急药品。
                <w:br/>
                D2
                <w:br/>
                酒店--水上市场--恐龙王国主题乐园--长春
                <w:br/>
                住宿：无
                <w:br/>
                早餐：自理
                <w:br/>
                中餐：自理
                <w:br/>
                晚餐：自理
                <w:br/>
                <w:br/>
                早晨起床后乘车前往延吉早市水上市场，感受人间烟火气。后乘车前往恐龙王国主题乐园。
                <w:br/>
                游览结束后乘车返回长春，结束本次旅游活动！
                <w:br/>
                【水上市场】清晨，延吉市水上市场早市内熙熙攘攘，人头攒动。特色早点、各色米酒、软糯香甜打糕、鲜辣爽口的泡菜……“老板，这个米肠便宜点吧”摊主们的吆喝声与游客的讨价还价声汇聚一起，呈现出浓厚的生活气息。
                <w:br/>
                延吉恐龙王国
                <w:br/>
                延吉恐龙王国位于延吉市城区南部，占地面积40公顷，总投资约15亿元，是集科普教育、主题娱乐、动物生态、表演演艺、创意产品、度假休闲为一体的综合型恐龙文化主题乐园。一期项目包含“延吉历史文化博物馆、金豆艺术剧院、欢乐水世界、恐龙欢乐园”四大场馆和“旧石器时代、侏罗纪世界、中国朝鲜族风情区、动物王国、环湖景观区”五大主题区。作为延吉恐龙文化旅游季的重点项目，依托恐龙化石遗迹园，融合恐龙文化而打造的延吉恐龙王国已成为延边州文化旅游的一张亮丽名片
                <w:br/>
                恐乐园主题游览攻略及指南：
                <w:br/>
                01、恐龙研究所
                <w:br/>
                →室内主题乐园：游乐项目 15 项 
                <w:br/>
                海底救援队、旋转碰碰车、大风海盗船、飞轮穿梭、旋转木马、时空穿梭机、丛林巡航、星际远航、景浮列车、蛋蛋的甜蜜约会、吉吉和朋友们的村庄、吉吉大冒险、咔咔卡丁、恐龙当家、狂野之旅 
                <w:br/>
                →萌宠馆：30 余种、300 余只萌宠 →奇幻水族馆：60 余种、4000 余尾海洋动物，崇狮蜥、金刚鹦鹉、浣熊、羊驼、旱獭等 刺鲀、豹纹鲨、花园鳗、海马等 
                <w:br/>
                →海豚剧场：吉林省唯一引进日本驯养的海豚进行表演的场馆 
                <w:br/>
                02、旧石器时代→游乐项目 7 项 
                <w:br/>
                水果猎手、天空之柱、龙的传说、恐怖石锤、愤怒的原始人、旧石器溪谷探险、旋转水战 
                <w:br/>
                →王国巡游盛典：多主题花车互动巡游 
                <w:br/>
                03、侏罗纪世界 →游乐项目 3 项 
                <w:br/>
                卧虎藏龙、飞舟冲浪、金豆之星→成长乐园：无动力儿童游乐区 
                <w:br/>
                04、朝鲜民族风情区 
                <w:br/>
                →朝鲜族风格建筑、景观→朝鲜民族风情演艺→朝鲜族城墙餐厅→许愿树广场 
                <w:br/>
                05、动物王国 →饲养大型哺乳动物 20 余种 160 余只 
                <w:br/>
                猛兽观赏厅、灵长园、熊熊乐园、动物一家亲→亚洲最大平面鸟类展区——飞鸟大世界饲养各种鸟类 40 余种、1200 余只 
                <w:br/>
                06、环湖景观区 
                <w:br/>
                → 秘境之湖 →雷鸣瀑布 →湖面步道 →十里花海
                <w:br/>
                温馨提示：行程游览顺序在所列景点不减少的情况下，导游可根据实际情况等随时调整，不属于变更行程内容。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交通：往返空调旅游车（5-57座，我社根据人数安排车辆大小，保证每人一正座，不指定车型）；
                <w:br/>
                住宿：独立卫浴双人间；
                <w:br/>
                用餐：全程不含餐，打卡延吉美食天堂；
                <w:br/>
                门票：恐龙王国主题乐园；
                <w:br/>
                赠送：图们雪糕+望远镜、图们江广场、图们口岸、日光山、延边大学网钉灯牌墙、水上市场（赠送项目如遇不可抗力因素或自然灾害等因素我社有权取消或做出调整，由于天气或游览时间不够或景区特殊原因，不去不予退还）；
                <w:br/>
                导游：优秀领队服务（因每团只有一名领队，所以请游客积极配合，并自行照顾好同行家人）；
                <w:br/>
                保险：旅行社责任险。旅游人身意外险。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4、儿童报价以外产生的其他费用；
                <w:br/>
                5、因旅游者违约、自身过错、自身疾病等自身原因导致的人身财产损失而额外支付的费用；
                <w:br/>
                6、不占床位游客不含早餐；
                <w:br/>
                7、自选自愿参加自费项目以及旅游纪念品；
                <w:br/>
                8、景区内自费项目（景区内娱乐项目自愿选择）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2025-04-25T01:26:36+08:00</dcterms:created>
  <dcterms:modified xsi:type="dcterms:W3CDTF">2025-04-25T01:26:36+08:00</dcterms:modified>
</cp:coreProperties>
</file>

<file path=docProps/custom.xml><?xml version="1.0" encoding="utf-8"?>
<Properties xmlns="http://schemas.openxmlformats.org/officeDocument/2006/custom-properties" xmlns:vt="http://schemas.openxmlformats.org/officeDocument/2006/docPropsVTypes"/>
</file>